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7E2F" w14:textId="697ACECF" w:rsidR="00687D45" w:rsidRPr="00687D45" w:rsidRDefault="00687D45" w:rsidP="00687D45">
      <w:pPr>
        <w:spacing w:after="0" w:line="240" w:lineRule="auto"/>
        <w:jc w:val="center"/>
        <w:rPr>
          <w:rFonts w:ascii="DIN Next LT Pro" w:eastAsia="Times New Roman" w:hAnsi="DIN Next LT Pro" w:cs="Times New Roman"/>
          <w:b/>
          <w:bCs/>
          <w:sz w:val="24"/>
          <w:szCs w:val="24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b/>
          <w:bCs/>
          <w:sz w:val="24"/>
          <w:szCs w:val="24"/>
          <w:lang w:val="fr-FR"/>
        </w:rPr>
        <w:t>Formular</w:t>
      </w:r>
      <w:proofErr w:type="spellEnd"/>
      <w:r w:rsidRPr="00687D45">
        <w:rPr>
          <w:rFonts w:ascii="DIN Next LT Pro" w:eastAsia="Times New Roman" w:hAnsi="DIN Next LT Pro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687D45">
        <w:rPr>
          <w:rFonts w:ascii="DIN Next LT Pro" w:eastAsia="Times New Roman" w:hAnsi="DIN Next LT Pro" w:cs="Times New Roman"/>
          <w:b/>
          <w:bCs/>
          <w:sz w:val="24"/>
          <w:szCs w:val="24"/>
          <w:lang w:val="fr-FR"/>
        </w:rPr>
        <w:t>înscriere</w:t>
      </w:r>
      <w:proofErr w:type="spellEnd"/>
    </w:p>
    <w:p w14:paraId="275CDD6D" w14:textId="30A76C99" w:rsidR="00687D45" w:rsidRDefault="00687D45" w:rsidP="00687D45">
      <w:pPr>
        <w:spacing w:after="0" w:line="240" w:lineRule="auto"/>
        <w:jc w:val="center"/>
        <w:rPr>
          <w:rFonts w:ascii="DIN Next LT Pro" w:eastAsia="Times New Roman" w:hAnsi="DIN Next LT Pro" w:cs="Times New Roman"/>
          <w:b/>
          <w:bCs/>
          <w:lang w:val="fr-FR"/>
        </w:rPr>
      </w:pPr>
    </w:p>
    <w:p w14:paraId="21FE06CC" w14:textId="77777777" w:rsidR="00687D45" w:rsidRPr="00687D45" w:rsidRDefault="00687D45" w:rsidP="00687D45">
      <w:pPr>
        <w:spacing w:after="0" w:line="240" w:lineRule="auto"/>
        <w:jc w:val="center"/>
        <w:rPr>
          <w:rFonts w:ascii="DIN Next LT Pro" w:eastAsia="Times New Roman" w:hAnsi="DIN Next LT Pro" w:cs="Times New Roman"/>
          <w:b/>
          <w:bCs/>
          <w:lang w:val="fr-FR"/>
        </w:rPr>
      </w:pPr>
    </w:p>
    <w:p w14:paraId="69919B1A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Autoritatea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sau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instituţia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publică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:</w:t>
      </w:r>
      <w:proofErr w:type="gramEnd"/>
    </w:p>
    <w:p w14:paraId="11F81FF8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Funcţia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solicitată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:</w:t>
      </w:r>
      <w:proofErr w:type="gramEnd"/>
    </w:p>
    <w:p w14:paraId="76EF39AB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r w:rsidRPr="00687D45">
        <w:rPr>
          <w:rFonts w:ascii="DIN Next LT Pro" w:eastAsia="Times New Roman" w:hAnsi="DIN Next LT Pro" w:cs="Times New Roman"/>
          <w:lang w:val="fr-FR"/>
        </w:rPr>
        <w:t xml:space="preserve">Data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organizării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concursului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proba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scrisă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şi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/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sau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proba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practică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după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caz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:</w:t>
      </w:r>
      <w:proofErr w:type="gramEnd"/>
    </w:p>
    <w:p w14:paraId="52844763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Numele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şi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prenumele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candidatului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:</w:t>
      </w:r>
      <w:proofErr w:type="gramEnd"/>
    </w:p>
    <w:p w14:paraId="37B37AF4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Datele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de contact ale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candidatului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(Se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utilizează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pentru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comunicarea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privire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la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concurs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.</w:t>
      </w:r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):</w:t>
      </w:r>
      <w:proofErr w:type="gramEnd"/>
    </w:p>
    <w:p w14:paraId="7B80C23F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Adresa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:</w:t>
      </w:r>
      <w:proofErr w:type="gramEnd"/>
    </w:p>
    <w:p w14:paraId="15A8E266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E-mail:</w:t>
      </w:r>
      <w:proofErr w:type="gramEnd"/>
    </w:p>
    <w:p w14:paraId="0B02321C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Telefon:</w:t>
      </w:r>
      <w:proofErr w:type="gramEnd"/>
    </w:p>
    <w:p w14:paraId="6E49017C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Persoane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de contact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pentru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recomandări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:</w:t>
      </w:r>
      <w:proofErr w:type="gramEnd"/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2780"/>
        <w:gridCol w:w="2780"/>
        <w:gridCol w:w="1860"/>
      </w:tblGrid>
      <w:tr w:rsidR="00687D45" w:rsidRPr="00687D45" w14:paraId="7A90BCDD" w14:textId="77777777" w:rsidTr="008D659D">
        <w:tc>
          <w:tcPr>
            <w:tcW w:w="136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01CADD6C" w14:textId="77777777" w:rsidR="00687D45" w:rsidRPr="00687D45" w:rsidRDefault="00687D45" w:rsidP="00687D45">
            <w:pPr>
              <w:spacing w:before="120" w:after="150" w:line="240" w:lineRule="auto"/>
              <w:jc w:val="center"/>
              <w:rPr>
                <w:rFonts w:ascii="DIN Next LT Pro" w:eastAsia="Times New Roman" w:hAnsi="DIN Next LT Pro" w:cs="Times New Roman"/>
                <w:lang w:val="en-US"/>
              </w:rPr>
            </w:pPr>
            <w:proofErr w:type="spellStart"/>
            <w:r w:rsidRPr="00687D45">
              <w:rPr>
                <w:rFonts w:ascii="DIN Next LT Pro" w:eastAsia="Times New Roman" w:hAnsi="DIN Next LT Pro" w:cs="Times New Roman"/>
                <w:lang w:val="en-US"/>
              </w:rPr>
              <w:t>Numele</w:t>
            </w:r>
            <w:proofErr w:type="spellEnd"/>
            <w:r w:rsidRPr="00687D45">
              <w:rPr>
                <w:rFonts w:ascii="DIN Next LT Pro" w:eastAsia="Times New Roman" w:hAnsi="DIN Next LT Pro" w:cs="Times New Roman"/>
                <w:lang w:val="en-US"/>
              </w:rPr>
              <w:t xml:space="preserve"> </w:t>
            </w:r>
            <w:proofErr w:type="spellStart"/>
            <w:r w:rsidRPr="00687D45">
              <w:rPr>
                <w:rFonts w:ascii="DIN Next LT Pro" w:eastAsia="Times New Roman" w:hAnsi="DIN Next LT Pro" w:cs="Times New Roman"/>
                <w:lang w:val="en-US"/>
              </w:rPr>
              <w:t>şi</w:t>
            </w:r>
            <w:proofErr w:type="spellEnd"/>
            <w:r w:rsidRPr="00687D45">
              <w:rPr>
                <w:rFonts w:ascii="DIN Next LT Pro" w:eastAsia="Times New Roman" w:hAnsi="DIN Next LT Pro" w:cs="Times New Roman"/>
                <w:lang w:val="en-US"/>
              </w:rPr>
              <w:t xml:space="preserve"> </w:t>
            </w:r>
            <w:proofErr w:type="spellStart"/>
            <w:r w:rsidRPr="00687D45">
              <w:rPr>
                <w:rFonts w:ascii="DIN Next LT Pro" w:eastAsia="Times New Roman" w:hAnsi="DIN Next LT Pro" w:cs="Times New Roman"/>
                <w:lang w:val="en-US"/>
              </w:rPr>
              <w:t>prenumele</w:t>
            </w:r>
            <w:proofErr w:type="spellEnd"/>
          </w:p>
        </w:tc>
        <w:tc>
          <w:tcPr>
            <w:tcW w:w="1363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5E9D36F3" w14:textId="77777777" w:rsidR="00687D45" w:rsidRPr="00687D45" w:rsidRDefault="00687D45" w:rsidP="00687D45">
            <w:pPr>
              <w:spacing w:before="120" w:after="150" w:line="240" w:lineRule="auto"/>
              <w:jc w:val="center"/>
              <w:rPr>
                <w:rFonts w:ascii="DIN Next LT Pro" w:eastAsia="Times New Roman" w:hAnsi="DIN Next LT Pro" w:cs="Times New Roman"/>
                <w:lang w:val="en-US"/>
              </w:rPr>
            </w:pPr>
            <w:proofErr w:type="spellStart"/>
            <w:r w:rsidRPr="00687D45">
              <w:rPr>
                <w:rFonts w:ascii="DIN Next LT Pro" w:eastAsia="Times New Roman" w:hAnsi="DIN Next LT Pro" w:cs="Times New Roman"/>
                <w:lang w:val="en-US"/>
              </w:rPr>
              <w:t>Instituţia</w:t>
            </w:r>
            <w:proofErr w:type="spellEnd"/>
          </w:p>
        </w:tc>
        <w:tc>
          <w:tcPr>
            <w:tcW w:w="1363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5051E364" w14:textId="77777777" w:rsidR="00687D45" w:rsidRPr="00687D45" w:rsidRDefault="00687D45" w:rsidP="00687D45">
            <w:pPr>
              <w:spacing w:before="120" w:after="150" w:line="240" w:lineRule="auto"/>
              <w:jc w:val="center"/>
              <w:rPr>
                <w:rFonts w:ascii="DIN Next LT Pro" w:eastAsia="Times New Roman" w:hAnsi="DIN Next LT Pro" w:cs="Times New Roman"/>
                <w:lang w:val="en-US"/>
              </w:rPr>
            </w:pPr>
            <w:proofErr w:type="spellStart"/>
            <w:r w:rsidRPr="00687D45">
              <w:rPr>
                <w:rFonts w:ascii="DIN Next LT Pro" w:eastAsia="Times New Roman" w:hAnsi="DIN Next LT Pro" w:cs="Times New Roman"/>
                <w:lang w:val="en-US"/>
              </w:rPr>
              <w:t>Funcţia</w:t>
            </w:r>
            <w:proofErr w:type="spellEnd"/>
          </w:p>
        </w:tc>
        <w:tc>
          <w:tcPr>
            <w:tcW w:w="913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708D5F5F" w14:textId="77777777" w:rsidR="00687D45" w:rsidRPr="00687D45" w:rsidRDefault="00687D45" w:rsidP="00687D45">
            <w:pPr>
              <w:spacing w:before="120" w:after="150" w:line="240" w:lineRule="auto"/>
              <w:jc w:val="center"/>
              <w:rPr>
                <w:rFonts w:ascii="DIN Next LT Pro" w:eastAsia="Times New Roman" w:hAnsi="DIN Next LT Pro" w:cs="Times New Roman"/>
                <w:lang w:val="en-US"/>
              </w:rPr>
            </w:pPr>
            <w:proofErr w:type="spellStart"/>
            <w:r w:rsidRPr="00687D45">
              <w:rPr>
                <w:rFonts w:ascii="DIN Next LT Pro" w:eastAsia="Times New Roman" w:hAnsi="DIN Next LT Pro" w:cs="Times New Roman"/>
                <w:lang w:val="en-US"/>
              </w:rPr>
              <w:t>Numărul</w:t>
            </w:r>
            <w:proofErr w:type="spellEnd"/>
            <w:r w:rsidRPr="00687D45">
              <w:rPr>
                <w:rFonts w:ascii="DIN Next LT Pro" w:eastAsia="Times New Roman" w:hAnsi="DIN Next LT Pro" w:cs="Times New Roman"/>
                <w:lang w:val="en-US"/>
              </w:rPr>
              <w:t xml:space="preserve"> de </w:t>
            </w:r>
            <w:proofErr w:type="spellStart"/>
            <w:r w:rsidRPr="00687D45">
              <w:rPr>
                <w:rFonts w:ascii="DIN Next LT Pro" w:eastAsia="Times New Roman" w:hAnsi="DIN Next LT Pro" w:cs="Times New Roman"/>
                <w:lang w:val="en-US"/>
              </w:rPr>
              <w:t>telefon</w:t>
            </w:r>
            <w:proofErr w:type="spellEnd"/>
          </w:p>
        </w:tc>
      </w:tr>
      <w:tr w:rsidR="00687D45" w:rsidRPr="00687D45" w14:paraId="32490E8D" w14:textId="77777777" w:rsidTr="00687D45">
        <w:trPr>
          <w:trHeight w:val="458"/>
        </w:trPr>
        <w:tc>
          <w:tcPr>
            <w:tcW w:w="136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1DAA6625" w14:textId="77777777" w:rsidR="00687D45" w:rsidRPr="00687D45" w:rsidRDefault="00687D45" w:rsidP="008D659D">
            <w:pPr>
              <w:spacing w:after="0" w:line="240" w:lineRule="auto"/>
              <w:jc w:val="both"/>
              <w:rPr>
                <w:rFonts w:ascii="DIN Next LT Pro" w:eastAsia="Times New Roman" w:hAnsi="DIN Next LT Pro" w:cs="Times New Roman"/>
                <w:lang w:val="en-US"/>
              </w:rPr>
            </w:pPr>
          </w:p>
        </w:tc>
        <w:tc>
          <w:tcPr>
            <w:tcW w:w="1363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2D1D56A9" w14:textId="77777777" w:rsidR="00687D45" w:rsidRPr="00687D45" w:rsidRDefault="00687D45" w:rsidP="008D659D">
            <w:pPr>
              <w:spacing w:after="0" w:line="240" w:lineRule="auto"/>
              <w:jc w:val="both"/>
              <w:rPr>
                <w:rFonts w:ascii="DIN Next LT Pro" w:eastAsia="Times New Roman" w:hAnsi="DIN Next LT Pro" w:cs="Times New Roman"/>
                <w:lang w:val="en-US"/>
              </w:rPr>
            </w:pPr>
          </w:p>
        </w:tc>
        <w:tc>
          <w:tcPr>
            <w:tcW w:w="1363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5992543B" w14:textId="77777777" w:rsidR="00687D45" w:rsidRPr="00687D45" w:rsidRDefault="00687D45" w:rsidP="008D659D">
            <w:pPr>
              <w:spacing w:after="0" w:line="240" w:lineRule="auto"/>
              <w:jc w:val="both"/>
              <w:rPr>
                <w:rFonts w:ascii="DIN Next LT Pro" w:eastAsia="Times New Roman" w:hAnsi="DIN Next LT Pro" w:cs="Times New Roman"/>
                <w:lang w:val="en-US"/>
              </w:rPr>
            </w:pPr>
          </w:p>
        </w:tc>
        <w:tc>
          <w:tcPr>
            <w:tcW w:w="913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5DB6362C" w14:textId="77777777" w:rsidR="00687D45" w:rsidRPr="00687D45" w:rsidRDefault="00687D45" w:rsidP="008D659D">
            <w:pPr>
              <w:spacing w:after="0" w:line="240" w:lineRule="auto"/>
              <w:jc w:val="both"/>
              <w:rPr>
                <w:rFonts w:ascii="DIN Next LT Pro" w:eastAsia="Times New Roman" w:hAnsi="DIN Next LT Pro" w:cs="Times New Roman"/>
                <w:lang w:val="en-US"/>
              </w:rPr>
            </w:pPr>
          </w:p>
        </w:tc>
      </w:tr>
    </w:tbl>
    <w:p w14:paraId="33182BF7" w14:textId="77777777" w:rsid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</w:p>
    <w:p w14:paraId="37C00586" w14:textId="12286786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Anexez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prezentei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cereri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dosarul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actele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solicitate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.</w:t>
      </w:r>
    </w:p>
    <w:p w14:paraId="5CA0B866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Menţionez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am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luat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cunoştinţă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condiţiile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desfăşurare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concursului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.</w:t>
      </w:r>
    </w:p>
    <w:p w14:paraId="1CCF0F47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en-US"/>
        </w:rPr>
      </w:pP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Cunoscând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prevederile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art. 4 pct. 2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şi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11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şi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art. 6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alin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. (1) lit. a) din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Regulamentul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(UE) </w:t>
      </w:r>
      <w:hyperlink r:id="rId4" w:anchor="/dokument/79153932?cm=DOCUMENT" w:tgtFrame="_blank" w:history="1">
        <w:r w:rsidRPr="00687D45">
          <w:rPr>
            <w:rFonts w:ascii="DIN Next LT Pro" w:eastAsia="Times New Roman" w:hAnsi="DIN Next LT Pro" w:cs="Times New Roman"/>
            <w:color w:val="1B7AB8"/>
            <w:lang w:val="en-US"/>
          </w:rPr>
          <w:t>2016/679</w:t>
        </w:r>
      </w:hyperlink>
      <w:r w:rsidRPr="00687D45">
        <w:rPr>
          <w:rFonts w:ascii="DIN Next LT Pro" w:eastAsia="Times New Roman" w:hAnsi="DIN Next LT Pro" w:cs="Times New Roman"/>
          <w:lang w:val="en-US"/>
        </w:rPr>
        <w:t xml:space="preserve"> al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Parlamentului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European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şi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al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Consiliului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din 27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aprilie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2016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privind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protecţia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persoanelor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fizice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în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ceea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priveşte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prelucrarea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datelor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cu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caracter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personal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şi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privind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libera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circulaţie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a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acestor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date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şi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de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abrogare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a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Directivei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hyperlink r:id="rId5" w:anchor="/dokument/79124701?cm=DOCUMENT" w:tgtFrame="_blank" w:history="1">
        <w:r w:rsidRPr="00687D45">
          <w:rPr>
            <w:rFonts w:ascii="DIN Next LT Pro" w:eastAsia="Times New Roman" w:hAnsi="DIN Next LT Pro" w:cs="Times New Roman"/>
            <w:color w:val="1B7AB8"/>
            <w:lang w:val="en-US"/>
          </w:rPr>
          <w:t>95/46/CE</w:t>
        </w:r>
      </w:hyperlink>
      <w:r w:rsidRPr="00687D45">
        <w:rPr>
          <w:rFonts w:ascii="DIN Next LT Pro" w:eastAsia="Times New Roman" w:hAnsi="DIN Next LT Pro" w:cs="Times New Roman"/>
          <w:lang w:val="en-US"/>
        </w:rPr>
        <w:t xml:space="preserve"> (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Regulamentul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general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privind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protecţia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datelor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),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în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ceea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priveşte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consimţământul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cu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privire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la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prelucrarea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datelor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cu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caracter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personal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declar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următoarele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>:</w:t>
      </w:r>
    </w:p>
    <w:p w14:paraId="4E89D1B0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en-US"/>
        </w:rPr>
      </w:pP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Îmi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exprim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consimţământul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|_|</w:t>
      </w:r>
    </w:p>
    <w:p w14:paraId="183E1DF0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en-US"/>
        </w:rPr>
      </w:pPr>
      <w:r w:rsidRPr="00687D45">
        <w:rPr>
          <w:rFonts w:ascii="DIN Next LT Pro" w:eastAsia="Times New Roman" w:hAnsi="DIN Next LT Pro" w:cs="Times New Roman"/>
          <w:lang w:val="en-US"/>
        </w:rPr>
        <w:t xml:space="preserve">Nu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îmi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exprim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consimţământul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|_|</w:t>
      </w:r>
    </w:p>
    <w:p w14:paraId="220F413A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cu</w:t>
      </w:r>
      <w:proofErr w:type="spellEnd"/>
      <w:proofErr w:type="gram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privire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la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transmiterea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informaţiilor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şi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documentelor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inclusiv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date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caracter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personal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necesare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îndeplinirii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atribuţiilor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membrilor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comisiei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concurs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membrilor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comisiei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soluţionare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contestaţiilor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şi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ale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secretarului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în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format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electronic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.</w:t>
      </w:r>
    </w:p>
    <w:p w14:paraId="3E461B06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Îmi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exprim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consimţământul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|_|</w:t>
      </w:r>
    </w:p>
    <w:p w14:paraId="22877D90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r w:rsidRPr="00687D45">
        <w:rPr>
          <w:rFonts w:ascii="DIN Next LT Pro" w:eastAsia="Times New Roman" w:hAnsi="DIN Next LT Pro" w:cs="Times New Roman"/>
          <w:lang w:val="fr-FR"/>
        </w:rPr>
        <w:t xml:space="preserve">Nu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îmi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exprim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consimţământul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|_|</w:t>
      </w:r>
    </w:p>
    <w:p w14:paraId="42E8C29F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r w:rsidRPr="00687D45">
        <w:rPr>
          <w:rFonts w:ascii="DIN Next LT Pro" w:eastAsia="Times New Roman" w:hAnsi="DIN Next LT Pro" w:cs="Times New Roman"/>
          <w:lang w:val="fr-FR"/>
        </w:rPr>
        <w:lastRenderedPageBreak/>
        <w:t xml:space="preserve">ca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instituţia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organizatoare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concursului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solicite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organelor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abilitate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în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condiţiile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legii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certificatul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integritate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comportamentală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pentru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candidaţii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înscrişi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pentru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posturile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din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cadrul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sistemului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învăţământ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sănătate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sau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protecţie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socială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precum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şi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din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orice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entitate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publică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sau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privată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cărei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activitate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presupune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contactul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direct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copii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persoane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în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vârstă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persoane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dizabilităţi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sau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alte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categorii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persoane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vulnerabile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ori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care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presupune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examinarea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fizică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sau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evaluarea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psihologică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unei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persoane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cunoscând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pot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reveni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oricând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asupra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consimţământului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acordat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prin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prezentul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formular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.</w:t>
      </w:r>
    </w:p>
    <w:p w14:paraId="767F2846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Îmi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exprim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consimţământul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|_|</w:t>
      </w:r>
    </w:p>
    <w:p w14:paraId="0738EF75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r w:rsidRPr="00687D45">
        <w:rPr>
          <w:rFonts w:ascii="DIN Next LT Pro" w:eastAsia="Times New Roman" w:hAnsi="DIN Next LT Pro" w:cs="Times New Roman"/>
          <w:lang w:val="fr-FR"/>
        </w:rPr>
        <w:t xml:space="preserve">Nu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îmi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exprim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consimţământul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|_|</w:t>
      </w:r>
    </w:p>
    <w:p w14:paraId="2E470FE1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gramStart"/>
      <w:r w:rsidRPr="00687D45">
        <w:rPr>
          <w:rFonts w:ascii="DIN Next LT Pro" w:eastAsia="Times New Roman" w:hAnsi="DIN Next LT Pro" w:cs="Times New Roman"/>
          <w:lang w:val="fr-FR"/>
        </w:rPr>
        <w:t>ca</w:t>
      </w:r>
      <w:proofErr w:type="gram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instituţia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organizatoare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concursului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solicite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organelor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abilitate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în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condiţiile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legii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extrasul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de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cazierul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judiciar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cu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scopul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angajării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cunoscând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pot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reveni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oricând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asupra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consimţământului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acordat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prin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prezentul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formular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>.</w:t>
      </w:r>
    </w:p>
    <w:p w14:paraId="7739034D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fr-FR"/>
        </w:rPr>
      </w:pP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Declar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propria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răspundere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că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în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perioada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lucrată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nu mi s-a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aplicat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nicio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sancţiune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disciplinară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/mi s-a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aplicat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sancţiunea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fr-FR"/>
        </w:rPr>
        <w:t>disciplinară</w:t>
      </w:r>
      <w:proofErr w:type="spellEnd"/>
      <w:r w:rsidRPr="00687D45">
        <w:rPr>
          <w:rFonts w:ascii="DIN Next LT Pro" w:eastAsia="Times New Roman" w:hAnsi="DIN Next LT Pro" w:cs="Times New Roman"/>
          <w:lang w:val="fr-FR"/>
        </w:rPr>
        <w:t xml:space="preserve"> .................................</w:t>
      </w:r>
    </w:p>
    <w:p w14:paraId="614095A2" w14:textId="77777777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en-US"/>
        </w:rPr>
      </w:pP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Declar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pe propria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răspundere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cunoscând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prevederile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art. 326 </w:t>
      </w:r>
      <w:proofErr w:type="gramStart"/>
      <w:r w:rsidRPr="00687D45">
        <w:rPr>
          <w:rFonts w:ascii="DIN Next LT Pro" w:eastAsia="Times New Roman" w:hAnsi="DIN Next LT Pro" w:cs="Times New Roman"/>
          <w:lang w:val="en-US"/>
        </w:rPr>
        <w:t>din</w:t>
      </w:r>
      <w:proofErr w:type="gram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hyperlink r:id="rId6" w:anchor="/dokument/16901302?cm=DOCUMENT" w:tgtFrame="_blank" w:history="1">
        <w:proofErr w:type="spellStart"/>
        <w:r w:rsidRPr="00687D45">
          <w:rPr>
            <w:rFonts w:ascii="DIN Next LT Pro" w:eastAsia="Times New Roman" w:hAnsi="DIN Next LT Pro" w:cs="Times New Roman"/>
            <w:color w:val="1B7AB8"/>
            <w:lang w:val="en-US"/>
          </w:rPr>
          <w:t>Codul</w:t>
        </w:r>
        <w:proofErr w:type="spellEnd"/>
        <w:r w:rsidRPr="00687D45">
          <w:rPr>
            <w:rFonts w:ascii="DIN Next LT Pro" w:eastAsia="Times New Roman" w:hAnsi="DIN Next LT Pro" w:cs="Times New Roman"/>
            <w:color w:val="1B7AB8"/>
            <w:lang w:val="en-US"/>
          </w:rPr>
          <w:t xml:space="preserve"> penal</w:t>
        </w:r>
      </w:hyperlink>
      <w:r w:rsidRPr="00687D45">
        <w:rPr>
          <w:rFonts w:ascii="DIN Next LT Pro" w:eastAsia="Times New Roman" w:hAnsi="DIN Next LT Pro" w:cs="Times New Roman"/>
          <w:lang w:val="en-US"/>
        </w:rPr>
        <w:t xml:space="preserve"> cu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privire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la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falsul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în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declaraţii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,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că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datele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furnizate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în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acest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 xml:space="preserve"> formular sunt </w:t>
      </w: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adevărate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>.</w:t>
      </w:r>
    </w:p>
    <w:p w14:paraId="53B0C095" w14:textId="77777777" w:rsid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en-US"/>
        </w:rPr>
      </w:pPr>
    </w:p>
    <w:p w14:paraId="05B96104" w14:textId="57F7ACE5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en-US"/>
        </w:rPr>
      </w:pPr>
      <w:r w:rsidRPr="00687D45">
        <w:rPr>
          <w:rFonts w:ascii="DIN Next LT Pro" w:eastAsia="Times New Roman" w:hAnsi="DIN Next LT Pro" w:cs="Times New Roman"/>
          <w:lang w:val="en-US"/>
        </w:rPr>
        <w:t>Data:</w:t>
      </w:r>
    </w:p>
    <w:p w14:paraId="219BA6E0" w14:textId="77777777" w:rsid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en-US"/>
        </w:rPr>
      </w:pPr>
    </w:p>
    <w:p w14:paraId="33CB7EEA" w14:textId="3ED8E37A" w:rsidR="00687D45" w:rsidRPr="00687D45" w:rsidRDefault="00687D45" w:rsidP="00687D45">
      <w:pPr>
        <w:spacing w:line="240" w:lineRule="auto"/>
        <w:jc w:val="both"/>
        <w:rPr>
          <w:rFonts w:ascii="DIN Next LT Pro" w:eastAsia="Times New Roman" w:hAnsi="DIN Next LT Pro" w:cs="Times New Roman"/>
          <w:lang w:val="en-US"/>
        </w:rPr>
      </w:pPr>
      <w:proofErr w:type="spellStart"/>
      <w:r w:rsidRPr="00687D45">
        <w:rPr>
          <w:rFonts w:ascii="DIN Next LT Pro" w:eastAsia="Times New Roman" w:hAnsi="DIN Next LT Pro" w:cs="Times New Roman"/>
          <w:lang w:val="en-US"/>
        </w:rPr>
        <w:t>Semnătura</w:t>
      </w:r>
      <w:proofErr w:type="spellEnd"/>
      <w:r w:rsidRPr="00687D45">
        <w:rPr>
          <w:rFonts w:ascii="DIN Next LT Pro" w:eastAsia="Times New Roman" w:hAnsi="DIN Next LT Pro" w:cs="Times New Roman"/>
          <w:lang w:val="en-US"/>
        </w:rPr>
        <w:t>:</w:t>
      </w:r>
    </w:p>
    <w:p w14:paraId="287085A8" w14:textId="77777777" w:rsidR="0091364A" w:rsidRPr="00687D45" w:rsidRDefault="0091364A">
      <w:pPr>
        <w:rPr>
          <w:rFonts w:ascii="DIN Next LT Pro" w:hAnsi="DIN Next LT Pro"/>
        </w:rPr>
      </w:pPr>
    </w:p>
    <w:sectPr w:rsidR="0091364A" w:rsidRPr="00687D45" w:rsidSect="00687D45">
      <w:pgSz w:w="12240" w:h="15840"/>
      <w:pgMar w:top="1440" w:right="616" w:bottom="24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45"/>
    <w:rsid w:val="00687D45"/>
    <w:rsid w:val="0091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70FA"/>
  <w15:chartTrackingRefBased/>
  <w15:docId w15:val="{6652812F-C7C0-4C97-9B40-00EEAC0C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D4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5" Type="http://schemas.openxmlformats.org/officeDocument/2006/relationships/hyperlink" Target="https://sintact.ro/" TargetMode="External"/><Relationship Id="rId4" Type="http://schemas.openxmlformats.org/officeDocument/2006/relationships/hyperlink" Target="https://sintac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Beteg Erzsebet</dc:creator>
  <cp:keywords/>
  <dc:description/>
  <cp:lastModifiedBy>Beteg Erzsebet</cp:lastModifiedBy>
  <cp:revision>1</cp:revision>
  <cp:lastPrinted>2022-11-15T07:21:00Z</cp:lastPrinted>
  <dcterms:created xsi:type="dcterms:W3CDTF">2022-11-15T07:12:00Z</dcterms:created>
  <dcterms:modified xsi:type="dcterms:W3CDTF">2022-11-15T07:22:00Z</dcterms:modified>
</cp:coreProperties>
</file>